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E7" w:rsidRDefault="001E1BE7" w:rsidP="001E1BE7">
      <w:pPr>
        <w:jc w:val="right"/>
        <w:rPr>
          <w:lang w:val="en-US"/>
        </w:rPr>
      </w:pPr>
      <w:r w:rsidRPr="001E1BE7">
        <w:rPr>
          <w:noProof/>
          <w:lang w:eastAsia="ru-RU"/>
        </w:rPr>
        <w:drawing>
          <wp:inline distT="0" distB="0" distL="0" distR="0">
            <wp:extent cx="1528445" cy="313690"/>
            <wp:effectExtent l="19050" t="0" r="0" b="0"/>
            <wp:docPr id="1" name="Рисунок 1" descr="C:\Users\Аня\Desktop\лого\Лого t4b\t4b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я\Desktop\лого\Лого t4b\t4b-logo-bla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BE7" w:rsidRPr="001E1BE7" w:rsidRDefault="001E1BE7" w:rsidP="001E1BE7">
      <w:pPr>
        <w:rPr>
          <w:rFonts w:ascii="Century Gothic" w:hAnsi="Century Gothic"/>
          <w:sz w:val="24"/>
          <w:szCs w:val="24"/>
          <w:lang w:val="en-US"/>
        </w:rPr>
      </w:pPr>
    </w:p>
    <w:p w:rsidR="001E1BE7" w:rsidRPr="001E1BE7" w:rsidRDefault="001E1BE7" w:rsidP="001E1BE7">
      <w:pPr>
        <w:spacing w:line="240" w:lineRule="auto"/>
        <w:rPr>
          <w:rFonts w:ascii="Century Gothic" w:hAnsi="Century Gothic"/>
          <w:color w:val="FF0000"/>
          <w:sz w:val="24"/>
          <w:szCs w:val="24"/>
          <w:u w:val="single"/>
        </w:rPr>
      </w:pPr>
      <w:r w:rsidRPr="001E1BE7">
        <w:rPr>
          <w:rFonts w:ascii="Century Gothic" w:hAnsi="Century Gothic"/>
          <w:color w:val="FF0000"/>
          <w:sz w:val="24"/>
          <w:szCs w:val="24"/>
          <w:u w:val="single"/>
        </w:rPr>
        <w:t>Экспонаты выставки в период III-о</w:t>
      </w:r>
      <w:r>
        <w:rPr>
          <w:rFonts w:ascii="Century Gothic" w:hAnsi="Century Gothic"/>
          <w:color w:val="FF0000"/>
          <w:sz w:val="24"/>
          <w:szCs w:val="24"/>
          <w:u w:val="single"/>
        </w:rPr>
        <w:t>й сессии Кантонской ярмарки 201</w:t>
      </w:r>
      <w:r w:rsidR="00D6633E" w:rsidRPr="00D6633E">
        <w:rPr>
          <w:rFonts w:ascii="Century Gothic" w:hAnsi="Century Gothic"/>
          <w:color w:val="FF0000"/>
          <w:sz w:val="24"/>
          <w:szCs w:val="24"/>
          <w:u w:val="single"/>
        </w:rPr>
        <w:t>3</w:t>
      </w:r>
      <w:bookmarkStart w:id="0" w:name="_GoBack"/>
      <w:bookmarkEnd w:id="0"/>
      <w:r w:rsidRPr="001E1BE7">
        <w:rPr>
          <w:rFonts w:ascii="Century Gothic" w:hAnsi="Century Gothic"/>
          <w:color w:val="FF0000"/>
          <w:sz w:val="24"/>
          <w:szCs w:val="24"/>
          <w:u w:val="single"/>
        </w:rPr>
        <w:t>:</w:t>
      </w:r>
    </w:p>
    <w:p w:rsidR="001E1BE7" w:rsidRPr="001E1BE7" w:rsidRDefault="001E1BE7" w:rsidP="001E1BE7">
      <w:pPr>
        <w:spacing w:line="240" w:lineRule="auto"/>
        <w:rPr>
          <w:rFonts w:ascii="Century Gothic" w:hAnsi="Century Gothic"/>
          <w:sz w:val="24"/>
          <w:szCs w:val="24"/>
        </w:rPr>
      </w:pPr>
      <w:proofErr w:type="gramStart"/>
      <w:r w:rsidRPr="001E1BE7">
        <w:rPr>
          <w:rFonts w:ascii="Century Gothic" w:hAnsi="Century Gothic"/>
          <w:b/>
          <w:sz w:val="24"/>
          <w:szCs w:val="24"/>
        </w:rPr>
        <w:t>1) Ткани и одежда:</w:t>
      </w:r>
      <w:r w:rsidRPr="001E1BE7">
        <w:rPr>
          <w:rFonts w:ascii="Century Gothic" w:hAnsi="Century Gothic"/>
          <w:sz w:val="24"/>
          <w:szCs w:val="24"/>
        </w:rPr>
        <w:t xml:space="preserve"> мужская, женская, детская одежда, нижнее</w:t>
      </w:r>
      <w:r>
        <w:rPr>
          <w:rFonts w:ascii="Century Gothic" w:hAnsi="Century Gothic"/>
          <w:sz w:val="24"/>
          <w:szCs w:val="24"/>
        </w:rPr>
        <w:t xml:space="preserve"> белье, одежда для беременных и</w:t>
      </w:r>
      <w:r w:rsidRPr="001E1BE7">
        <w:rPr>
          <w:rFonts w:ascii="Century Gothic" w:hAnsi="Century Gothic"/>
          <w:sz w:val="24"/>
          <w:szCs w:val="24"/>
        </w:rPr>
        <w:t xml:space="preserve"> младенцев, спортивная и молодежная одежда, спец одежда, меховая, кожан</w:t>
      </w:r>
      <w:r>
        <w:rPr>
          <w:rFonts w:ascii="Century Gothic" w:hAnsi="Century Gothic"/>
          <w:sz w:val="24"/>
          <w:szCs w:val="24"/>
        </w:rPr>
        <w:t>ая и пуховая</w:t>
      </w:r>
      <w:r w:rsidRPr="001E1BE7">
        <w:rPr>
          <w:rFonts w:ascii="Century Gothic" w:hAnsi="Century Gothic"/>
          <w:sz w:val="24"/>
          <w:szCs w:val="24"/>
        </w:rPr>
        <w:t xml:space="preserve"> продукция, модные аксессуары и украшения, </w:t>
      </w:r>
      <w:proofErr w:type="spellStart"/>
      <w:r w:rsidRPr="001E1BE7">
        <w:rPr>
          <w:rFonts w:ascii="Century Gothic" w:hAnsi="Century Gothic"/>
          <w:sz w:val="24"/>
          <w:szCs w:val="24"/>
        </w:rPr>
        <w:t>подплечники</w:t>
      </w:r>
      <w:proofErr w:type="spellEnd"/>
      <w:r w:rsidRPr="001E1BE7">
        <w:rPr>
          <w:rFonts w:ascii="Century Gothic" w:hAnsi="Century Gothic"/>
          <w:sz w:val="24"/>
          <w:szCs w:val="24"/>
        </w:rPr>
        <w:t>, этикет</w:t>
      </w:r>
      <w:r>
        <w:rPr>
          <w:rFonts w:ascii="Century Gothic" w:hAnsi="Century Gothic"/>
          <w:sz w:val="24"/>
          <w:szCs w:val="24"/>
        </w:rPr>
        <w:t>ки, замки для одежды, ткани для</w:t>
      </w:r>
      <w:r w:rsidRPr="001E1BE7">
        <w:rPr>
          <w:rFonts w:ascii="Century Gothic" w:hAnsi="Century Gothic"/>
          <w:sz w:val="24"/>
          <w:szCs w:val="24"/>
        </w:rPr>
        <w:t xml:space="preserve"> дома (бытовой текстиль, одеяла, постельные принадлежности,</w:t>
      </w:r>
      <w:r>
        <w:rPr>
          <w:rFonts w:ascii="Century Gothic" w:hAnsi="Century Gothic"/>
          <w:sz w:val="24"/>
          <w:szCs w:val="24"/>
        </w:rPr>
        <w:t xml:space="preserve"> текстиль, текстильный сырьевой</w:t>
      </w:r>
      <w:r w:rsidRPr="001E1BE7">
        <w:rPr>
          <w:rFonts w:ascii="Century Gothic" w:hAnsi="Century Gothic"/>
          <w:sz w:val="24"/>
          <w:szCs w:val="24"/>
        </w:rPr>
        <w:t xml:space="preserve"> материал, ткани, пряжа, ковры и гобелены.</w:t>
      </w:r>
      <w:proofErr w:type="gramEnd"/>
    </w:p>
    <w:p w:rsidR="001E1BE7" w:rsidRPr="001E1BE7" w:rsidRDefault="001E1BE7" w:rsidP="001E1BE7">
      <w:pPr>
        <w:spacing w:line="240" w:lineRule="auto"/>
        <w:rPr>
          <w:rFonts w:ascii="Century Gothic" w:hAnsi="Century Gothic"/>
          <w:sz w:val="24"/>
          <w:szCs w:val="24"/>
        </w:rPr>
      </w:pPr>
      <w:r w:rsidRPr="001E1BE7">
        <w:rPr>
          <w:rFonts w:ascii="Century Gothic" w:hAnsi="Century Gothic"/>
          <w:b/>
          <w:sz w:val="24"/>
          <w:szCs w:val="24"/>
        </w:rPr>
        <w:t>2) Обувь:</w:t>
      </w:r>
      <w:r w:rsidRPr="001E1BE7">
        <w:rPr>
          <w:rFonts w:ascii="Century Gothic" w:hAnsi="Century Gothic"/>
          <w:sz w:val="24"/>
          <w:szCs w:val="24"/>
        </w:rPr>
        <w:t xml:space="preserve"> мужская, женская, детская, спортивная обувь, специализированная обувь и заготовки.</w:t>
      </w:r>
    </w:p>
    <w:p w:rsidR="001E1BE7" w:rsidRPr="001E1BE7" w:rsidRDefault="001E1BE7" w:rsidP="001E1BE7">
      <w:pPr>
        <w:spacing w:line="240" w:lineRule="auto"/>
        <w:rPr>
          <w:rFonts w:ascii="Century Gothic" w:hAnsi="Century Gothic"/>
          <w:sz w:val="24"/>
          <w:szCs w:val="24"/>
        </w:rPr>
      </w:pPr>
      <w:proofErr w:type="gramStart"/>
      <w:r w:rsidRPr="001E1BE7">
        <w:rPr>
          <w:rFonts w:ascii="Century Gothic" w:hAnsi="Century Gothic"/>
          <w:b/>
          <w:sz w:val="24"/>
          <w:szCs w:val="24"/>
        </w:rPr>
        <w:t>3) Офисные принадлежности (канцтовары), чемоданы и сумки:</w:t>
      </w:r>
      <w:r>
        <w:rPr>
          <w:rFonts w:ascii="Century Gothic" w:hAnsi="Century Gothic"/>
          <w:sz w:val="24"/>
          <w:szCs w:val="24"/>
        </w:rPr>
        <w:t xml:space="preserve"> канцтовары, офисные</w:t>
      </w:r>
      <w:r w:rsidRPr="001E1BE7">
        <w:rPr>
          <w:rFonts w:ascii="Century Gothic" w:hAnsi="Century Gothic"/>
          <w:sz w:val="24"/>
          <w:szCs w:val="24"/>
        </w:rPr>
        <w:t xml:space="preserve"> принадлежности, бумажная продукция, ярлыки, настольные дек</w:t>
      </w:r>
      <w:r>
        <w:rPr>
          <w:rFonts w:ascii="Century Gothic" w:hAnsi="Century Gothic"/>
          <w:sz w:val="24"/>
          <w:szCs w:val="24"/>
        </w:rPr>
        <w:t>оративные предметы, оргтехника,</w:t>
      </w:r>
      <w:r w:rsidRPr="001E1BE7">
        <w:rPr>
          <w:rFonts w:ascii="Century Gothic" w:hAnsi="Century Gothic"/>
          <w:sz w:val="24"/>
          <w:szCs w:val="24"/>
        </w:rPr>
        <w:t xml:space="preserve"> расходные материалы, чемоданы и сумки, портфели, чемоданы.</w:t>
      </w:r>
      <w:proofErr w:type="gramEnd"/>
    </w:p>
    <w:p w:rsidR="001E1BE7" w:rsidRPr="001E1BE7" w:rsidRDefault="001E1BE7" w:rsidP="001E1BE7">
      <w:pPr>
        <w:spacing w:line="240" w:lineRule="auto"/>
        <w:rPr>
          <w:rFonts w:ascii="Century Gothic" w:hAnsi="Century Gothic"/>
          <w:sz w:val="24"/>
          <w:szCs w:val="24"/>
        </w:rPr>
      </w:pPr>
      <w:proofErr w:type="gramStart"/>
      <w:r w:rsidRPr="001E1BE7">
        <w:rPr>
          <w:rFonts w:ascii="Century Gothic" w:hAnsi="Century Gothic"/>
          <w:b/>
          <w:sz w:val="24"/>
          <w:szCs w:val="24"/>
        </w:rPr>
        <w:t>4) Спортивные товары, продукция для отдыха и туризма:</w:t>
      </w:r>
      <w:r w:rsidRPr="001E1BE7">
        <w:rPr>
          <w:rFonts w:ascii="Century Gothic" w:hAnsi="Century Gothic"/>
          <w:sz w:val="24"/>
          <w:szCs w:val="24"/>
        </w:rPr>
        <w:t xml:space="preserve"> с</w:t>
      </w:r>
      <w:r>
        <w:rPr>
          <w:rFonts w:ascii="Century Gothic" w:hAnsi="Century Gothic"/>
          <w:sz w:val="24"/>
          <w:szCs w:val="24"/>
        </w:rPr>
        <w:t>портивная продукция, спортивные</w:t>
      </w:r>
      <w:r w:rsidRPr="001E1BE7">
        <w:rPr>
          <w:rFonts w:ascii="Century Gothic" w:hAnsi="Century Gothic"/>
          <w:sz w:val="24"/>
          <w:szCs w:val="24"/>
        </w:rPr>
        <w:t xml:space="preserve"> сувениры, рыболовные снасти, принадлежности для барбекю, ка</w:t>
      </w:r>
      <w:r>
        <w:rPr>
          <w:rFonts w:ascii="Century Gothic" w:hAnsi="Century Gothic"/>
          <w:sz w:val="24"/>
          <w:szCs w:val="24"/>
        </w:rPr>
        <w:t>чели, гамаки, солнечные зонты,</w:t>
      </w:r>
      <w:r w:rsidRPr="001E1BE7">
        <w:rPr>
          <w:rFonts w:ascii="Century Gothic" w:hAnsi="Century Gothic"/>
          <w:sz w:val="24"/>
          <w:szCs w:val="24"/>
        </w:rPr>
        <w:t xml:space="preserve"> музыкальные инструменты, шахматы и покер, рюкзаки, защитны</w:t>
      </w:r>
      <w:r>
        <w:rPr>
          <w:rFonts w:ascii="Century Gothic" w:hAnsi="Century Gothic"/>
          <w:sz w:val="24"/>
          <w:szCs w:val="24"/>
        </w:rPr>
        <w:t>е покрывала, воздушные подушки,</w:t>
      </w:r>
      <w:r w:rsidRPr="001E1BE7">
        <w:rPr>
          <w:rFonts w:ascii="Century Gothic" w:hAnsi="Century Gothic"/>
          <w:sz w:val="24"/>
          <w:szCs w:val="24"/>
        </w:rPr>
        <w:t xml:space="preserve"> спальные мешки, одеяла, тенты, принадлежности для кемпинга.</w:t>
      </w:r>
      <w:proofErr w:type="gramEnd"/>
    </w:p>
    <w:p w:rsidR="001E1BE7" w:rsidRPr="001E1BE7" w:rsidRDefault="001E1BE7" w:rsidP="001E1BE7">
      <w:pPr>
        <w:spacing w:line="240" w:lineRule="auto"/>
        <w:rPr>
          <w:rFonts w:ascii="Century Gothic" w:hAnsi="Century Gothic"/>
          <w:sz w:val="24"/>
          <w:szCs w:val="24"/>
        </w:rPr>
      </w:pPr>
      <w:r w:rsidRPr="001E1BE7">
        <w:rPr>
          <w:rFonts w:ascii="Century Gothic" w:hAnsi="Century Gothic"/>
          <w:b/>
          <w:sz w:val="24"/>
          <w:szCs w:val="24"/>
        </w:rPr>
        <w:t>5) Лекарства и оздоровительная продукция, медицинское оборудование:</w:t>
      </w:r>
      <w:r>
        <w:rPr>
          <w:rFonts w:ascii="Century Gothic" w:hAnsi="Century Gothic"/>
          <w:sz w:val="24"/>
          <w:szCs w:val="24"/>
        </w:rPr>
        <w:t xml:space="preserve"> лекарства, активные</w:t>
      </w:r>
      <w:r w:rsidRPr="001E1BE7">
        <w:rPr>
          <w:rFonts w:ascii="Century Gothic" w:hAnsi="Century Gothic"/>
          <w:sz w:val="24"/>
          <w:szCs w:val="24"/>
        </w:rPr>
        <w:t xml:space="preserve"> фармацевтические ингредиенты, оздоровитель</w:t>
      </w:r>
      <w:r>
        <w:rPr>
          <w:rFonts w:ascii="Century Gothic" w:hAnsi="Century Gothic"/>
          <w:sz w:val="24"/>
          <w:szCs w:val="24"/>
        </w:rPr>
        <w:t>ная продукция, парикмахерская и</w:t>
      </w:r>
      <w:r w:rsidRPr="001E1BE7">
        <w:rPr>
          <w:rFonts w:ascii="Century Gothic" w:hAnsi="Century Gothic"/>
          <w:sz w:val="24"/>
          <w:szCs w:val="24"/>
        </w:rPr>
        <w:t xml:space="preserve"> косметологическая продукция, медтехника, инструменты, мед</w:t>
      </w:r>
      <w:r>
        <w:rPr>
          <w:rFonts w:ascii="Century Gothic" w:hAnsi="Century Gothic"/>
          <w:sz w:val="24"/>
          <w:szCs w:val="24"/>
        </w:rPr>
        <w:t>ицинские материалы, одноразовые</w:t>
      </w:r>
      <w:r w:rsidRPr="001E1BE7">
        <w:rPr>
          <w:rFonts w:ascii="Century Gothic" w:hAnsi="Century Gothic"/>
          <w:sz w:val="24"/>
          <w:szCs w:val="24"/>
        </w:rPr>
        <w:t xml:space="preserve"> расходные материалы и униформа.</w:t>
      </w:r>
    </w:p>
    <w:p w:rsidR="00D40854" w:rsidRPr="001E1BE7" w:rsidRDefault="001E1BE7" w:rsidP="001E1BE7">
      <w:pPr>
        <w:spacing w:line="240" w:lineRule="auto"/>
        <w:rPr>
          <w:rFonts w:ascii="Century Gothic" w:hAnsi="Century Gothic"/>
          <w:sz w:val="24"/>
          <w:szCs w:val="24"/>
        </w:rPr>
      </w:pPr>
      <w:r w:rsidRPr="001E1BE7">
        <w:rPr>
          <w:rFonts w:ascii="Century Gothic" w:hAnsi="Century Gothic"/>
          <w:b/>
          <w:sz w:val="24"/>
          <w:szCs w:val="24"/>
        </w:rPr>
        <w:t>6) Пищевая продукция и местные продукция</w:t>
      </w:r>
      <w:r w:rsidRPr="001E1BE7">
        <w:rPr>
          <w:rFonts w:ascii="Century Gothic" w:hAnsi="Century Gothic"/>
          <w:sz w:val="24"/>
          <w:szCs w:val="24"/>
        </w:rPr>
        <w:t>: местная продукция, субпродукты животн</w:t>
      </w:r>
      <w:r>
        <w:rPr>
          <w:rFonts w:ascii="Century Gothic" w:hAnsi="Century Gothic"/>
          <w:sz w:val="24"/>
          <w:szCs w:val="24"/>
        </w:rPr>
        <w:t>ого</w:t>
      </w:r>
      <w:r w:rsidRPr="001E1BE7">
        <w:rPr>
          <w:rFonts w:ascii="Century Gothic" w:hAnsi="Century Gothic"/>
          <w:sz w:val="24"/>
          <w:szCs w:val="24"/>
        </w:rPr>
        <w:t xml:space="preserve"> происхождения, лесохозяйственные продукты, пищевые продукты, напитки.</w:t>
      </w:r>
    </w:p>
    <w:p w:rsidR="001E1BE7" w:rsidRPr="00D6633E" w:rsidRDefault="001E1BE7" w:rsidP="001E1BE7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1E1BE7" w:rsidRPr="00D6633E" w:rsidRDefault="001E1BE7" w:rsidP="001E1BE7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1E1BE7" w:rsidRPr="00D6633E" w:rsidRDefault="001E1BE7" w:rsidP="001E1BE7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1E1BE7" w:rsidRPr="00D6633E" w:rsidRDefault="001E1BE7" w:rsidP="001E1BE7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1E1BE7" w:rsidRPr="00D6633E" w:rsidRDefault="001E1BE7" w:rsidP="001E1BE7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1E1BE7" w:rsidRPr="00D6633E" w:rsidRDefault="001E1BE7" w:rsidP="001E1BE7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1E1BE7" w:rsidRPr="00D6633E" w:rsidRDefault="001E1BE7" w:rsidP="001E1BE7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1E1BE7" w:rsidRPr="00D6633E" w:rsidRDefault="001E1BE7" w:rsidP="001E1BE7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1E1BE7" w:rsidRPr="00D6633E" w:rsidRDefault="001E1BE7" w:rsidP="001E1BE7">
      <w:pPr>
        <w:spacing w:line="240" w:lineRule="auto"/>
        <w:rPr>
          <w:rFonts w:ascii="Century Gothic" w:hAnsi="Century Gothic"/>
          <w:sz w:val="24"/>
          <w:szCs w:val="24"/>
        </w:rPr>
      </w:pPr>
    </w:p>
    <w:p w:rsidR="001E1BE7" w:rsidRPr="001E1BE7" w:rsidRDefault="001E1BE7" w:rsidP="001E1BE7">
      <w:pPr>
        <w:spacing w:line="240" w:lineRule="auto"/>
        <w:jc w:val="center"/>
        <w:rPr>
          <w:rFonts w:ascii="Century Gothic" w:hAnsi="Century Gothic"/>
          <w:sz w:val="24"/>
          <w:szCs w:val="24"/>
        </w:rPr>
      </w:pPr>
      <w:r w:rsidRPr="001E1BE7">
        <w:rPr>
          <w:rFonts w:ascii="Century Gothic" w:hAnsi="Century Gothic"/>
          <w:sz w:val="24"/>
          <w:szCs w:val="24"/>
        </w:rPr>
        <w:t>121099, Москва, Новинский бульвар, 11</w:t>
      </w:r>
    </w:p>
    <w:p w:rsidR="001E1BE7" w:rsidRPr="001E1BE7" w:rsidRDefault="001E1BE7" w:rsidP="001E1BE7">
      <w:pPr>
        <w:spacing w:line="240" w:lineRule="auto"/>
        <w:jc w:val="center"/>
        <w:rPr>
          <w:rFonts w:ascii="Century Gothic" w:hAnsi="Century Gothic"/>
          <w:sz w:val="24"/>
          <w:szCs w:val="24"/>
        </w:rPr>
      </w:pPr>
      <w:r w:rsidRPr="001E1BE7">
        <w:rPr>
          <w:rFonts w:ascii="Century Gothic" w:hAnsi="Century Gothic"/>
          <w:sz w:val="24"/>
          <w:szCs w:val="24"/>
        </w:rPr>
        <w:t>Тел./факс (495) 789 64 36</w:t>
      </w:r>
    </w:p>
    <w:p w:rsidR="001E1BE7" w:rsidRPr="001E1BE7" w:rsidRDefault="001E1BE7" w:rsidP="001E1BE7">
      <w:pPr>
        <w:spacing w:line="240" w:lineRule="auto"/>
        <w:jc w:val="center"/>
        <w:rPr>
          <w:rFonts w:ascii="Century Gothic" w:hAnsi="Century Gothic"/>
          <w:sz w:val="24"/>
          <w:szCs w:val="24"/>
          <w:lang w:val="en-US"/>
        </w:rPr>
      </w:pPr>
      <w:r w:rsidRPr="001E1BE7">
        <w:rPr>
          <w:rFonts w:ascii="Century Gothic" w:hAnsi="Century Gothic"/>
          <w:sz w:val="24"/>
          <w:szCs w:val="24"/>
          <w:lang w:val="en-US"/>
        </w:rPr>
        <w:t>www.travel4business.ru</w:t>
      </w:r>
    </w:p>
    <w:p w:rsidR="001E1BE7" w:rsidRPr="001E1BE7" w:rsidRDefault="001E1BE7" w:rsidP="001E1BE7">
      <w:pPr>
        <w:rPr>
          <w:lang w:val="en-US"/>
        </w:rPr>
      </w:pPr>
    </w:p>
    <w:sectPr w:rsidR="001E1BE7" w:rsidRPr="001E1BE7" w:rsidSect="001E1BE7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8A5" w:rsidRDefault="006858A5" w:rsidP="001E1BE7">
      <w:pPr>
        <w:spacing w:after="0" w:line="240" w:lineRule="auto"/>
      </w:pPr>
      <w:r>
        <w:separator/>
      </w:r>
    </w:p>
  </w:endnote>
  <w:endnote w:type="continuationSeparator" w:id="0">
    <w:p w:rsidR="006858A5" w:rsidRDefault="006858A5" w:rsidP="001E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8A5" w:rsidRDefault="006858A5" w:rsidP="001E1BE7">
      <w:pPr>
        <w:spacing w:after="0" w:line="240" w:lineRule="auto"/>
      </w:pPr>
      <w:r>
        <w:separator/>
      </w:r>
    </w:p>
  </w:footnote>
  <w:footnote w:type="continuationSeparator" w:id="0">
    <w:p w:rsidR="006858A5" w:rsidRDefault="006858A5" w:rsidP="001E1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BE7"/>
    <w:rsid w:val="001E1BE7"/>
    <w:rsid w:val="006858A5"/>
    <w:rsid w:val="00D10CF2"/>
    <w:rsid w:val="00D40854"/>
    <w:rsid w:val="00D6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1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1BE7"/>
  </w:style>
  <w:style w:type="paragraph" w:styleId="a5">
    <w:name w:val="footer"/>
    <w:basedOn w:val="a"/>
    <w:link w:val="a6"/>
    <w:uiPriority w:val="99"/>
    <w:semiHidden/>
    <w:unhideWhenUsed/>
    <w:rsid w:val="001E1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1BE7"/>
  </w:style>
  <w:style w:type="paragraph" w:styleId="a7">
    <w:name w:val="Balloon Text"/>
    <w:basedOn w:val="a"/>
    <w:link w:val="a8"/>
    <w:uiPriority w:val="99"/>
    <w:semiHidden/>
    <w:unhideWhenUsed/>
    <w:rsid w:val="001E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1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1403</Characters>
  <Application>Microsoft Office Word</Application>
  <DocSecurity>0</DocSecurity>
  <Lines>11</Lines>
  <Paragraphs>3</Paragraphs>
  <ScaleCrop>false</ScaleCrop>
  <Company>Grizli777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Slava</cp:lastModifiedBy>
  <cp:revision>2</cp:revision>
  <dcterms:created xsi:type="dcterms:W3CDTF">2011-11-07T07:04:00Z</dcterms:created>
  <dcterms:modified xsi:type="dcterms:W3CDTF">2013-04-12T12:42:00Z</dcterms:modified>
</cp:coreProperties>
</file>